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C" w:rsidRDefault="000303AC" w:rsidP="00030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722">
        <w:rPr>
          <w:rFonts w:ascii="Times New Roman" w:hAnsi="Times New Roman" w:cs="Times New Roman"/>
          <w:b/>
          <w:sz w:val="32"/>
          <w:szCs w:val="32"/>
        </w:rPr>
        <w:t xml:space="preserve">Инспекция Федеральной налоговой службы </w:t>
      </w:r>
      <w:proofErr w:type="gramStart"/>
      <w:r w:rsidRPr="00B1372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B137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03AC" w:rsidRPr="00B13722" w:rsidRDefault="000303AC" w:rsidP="00030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722">
        <w:rPr>
          <w:rFonts w:ascii="Times New Roman" w:hAnsi="Times New Roman" w:cs="Times New Roman"/>
          <w:b/>
          <w:sz w:val="32"/>
          <w:szCs w:val="32"/>
        </w:rPr>
        <w:t>г. Стерлитамаку Республики Башкортостан</w:t>
      </w:r>
    </w:p>
    <w:p w:rsidR="000303AC" w:rsidRDefault="000303AC" w:rsidP="0003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AC" w:rsidRPr="000303AC" w:rsidRDefault="000303AC" w:rsidP="0003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Филарит</w:t>
      </w:r>
      <w:proofErr w:type="spellEnd"/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Ихсанович</w:t>
      </w:r>
      <w:proofErr w:type="spellEnd"/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Залилов</w:t>
      </w:r>
      <w:proofErr w:type="spellEnd"/>
    </w:p>
    <w:p w:rsidR="000303AC" w:rsidRDefault="000303AC" w:rsidP="000303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AC" w:rsidRPr="000303AC" w:rsidRDefault="000303AC" w:rsidP="000303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по телефону: +7 (3473) 29-92-00</w:t>
      </w:r>
    </w:p>
    <w:p w:rsidR="000303AC" w:rsidRPr="000303AC" w:rsidRDefault="000303AC" w:rsidP="000303AC">
      <w:pPr>
        <w:shd w:val="clear" w:color="auto" w:fill="FFFFFF"/>
        <w:spacing w:after="27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корреспонденции</w:t>
      </w:r>
    </w:p>
    <w:p w:rsidR="000303AC" w:rsidRPr="000303AC" w:rsidRDefault="000303AC" w:rsidP="000303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453100, Республика Башкортостан,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Стерлитамак,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Октября, 34</w:t>
      </w:r>
    </w:p>
    <w:p w:rsidR="000303AC" w:rsidRPr="000303AC" w:rsidRDefault="000303AC" w:rsidP="000303AC">
      <w:pPr>
        <w:shd w:val="clear" w:color="auto" w:fill="FFFFFF"/>
        <w:spacing w:after="27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</w:p>
    <w:p w:rsidR="000303AC" w:rsidRPr="000303AC" w:rsidRDefault="000303AC" w:rsidP="0003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ТЕЛЕФОН ПРИЕМНОЙ:</w:t>
      </w:r>
    </w:p>
    <w:p w:rsidR="000303AC" w:rsidRPr="000303AC" w:rsidRDefault="000303AC" w:rsidP="00030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(3473) 29-92-00</w:t>
      </w:r>
    </w:p>
    <w:p w:rsidR="000303AC" w:rsidRPr="000303AC" w:rsidRDefault="000303AC" w:rsidP="0003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ФАКС ПРИЕМНОЙ:</w:t>
      </w:r>
    </w:p>
    <w:p w:rsidR="000303AC" w:rsidRPr="000303AC" w:rsidRDefault="000303AC" w:rsidP="00030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(3473) 23-87-00</w:t>
      </w:r>
    </w:p>
    <w:p w:rsidR="000303AC" w:rsidRPr="000303AC" w:rsidRDefault="000303AC" w:rsidP="0003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КОНТАКТ-ЦЕНТР:</w:t>
      </w:r>
      <w:bookmarkStart w:id="0" w:name="_GoBack"/>
      <w:bookmarkEnd w:id="0"/>
    </w:p>
    <w:p w:rsidR="000303AC" w:rsidRPr="000303AC" w:rsidRDefault="000303AC" w:rsidP="00030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8-800-222-22-22</w:t>
      </w:r>
    </w:p>
    <w:p w:rsidR="000303AC" w:rsidRPr="000303AC" w:rsidRDefault="000303AC" w:rsidP="0003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ТЕЛЕФОНЫ "ГОРЯЧЕЙ ЛИНИИ":</w:t>
      </w:r>
    </w:p>
    <w:p w:rsidR="000303AC" w:rsidRPr="000303AC" w:rsidRDefault="000303AC" w:rsidP="000303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досудебному урегулированию налоговых споров</w:t>
      </w: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+7 (3473) 29-92-51</w:t>
      </w: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"доверия"</w:t>
      </w:r>
      <w:r w:rsidRPr="00030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+7 (3473) 23-95-03</w:t>
      </w:r>
    </w:p>
    <w:p w:rsidR="00D85218" w:rsidRDefault="00D85218"/>
    <w:sectPr w:rsidR="00D8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E"/>
    <w:rsid w:val="000303AC"/>
    <w:rsid w:val="004E53BE"/>
    <w:rsid w:val="00D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6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7861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0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1218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0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4061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22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9015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2</cp:revision>
  <dcterms:created xsi:type="dcterms:W3CDTF">2020-01-15T08:16:00Z</dcterms:created>
  <dcterms:modified xsi:type="dcterms:W3CDTF">2020-01-15T08:19:00Z</dcterms:modified>
</cp:coreProperties>
</file>